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E1" w:rsidRDefault="00A474E1">
      <w:pPr>
        <w:widowControl/>
        <w:jc w:val="center"/>
        <w:rPr>
          <w:rFonts w:ascii="宋体"/>
          <w:b/>
          <w:bCs/>
          <w:kern w:val="0"/>
          <w:sz w:val="28"/>
          <w:szCs w:val="28"/>
        </w:rPr>
      </w:pPr>
    </w:p>
    <w:p w:rsidR="00A474E1" w:rsidRDefault="00C253B3">
      <w:pPr>
        <w:widowControl/>
        <w:jc w:val="center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/>
          <w:b/>
          <w:noProof/>
          <w:kern w:val="0"/>
          <w:sz w:val="28"/>
          <w:szCs w:val="28"/>
        </w:rPr>
        <w:drawing>
          <wp:inline distT="0" distB="0" distL="114300" distR="114300">
            <wp:extent cx="2095500" cy="2057400"/>
            <wp:effectExtent l="0" t="0" r="7620" b="0"/>
            <wp:docPr id="4" name="图片 1" descr="中科院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中科院标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474E1" w:rsidRDefault="00A474E1">
      <w:pPr>
        <w:widowControl/>
        <w:jc w:val="center"/>
        <w:rPr>
          <w:rFonts w:ascii="宋体"/>
          <w:color w:val="000000"/>
          <w:kern w:val="0"/>
          <w:sz w:val="44"/>
          <w:szCs w:val="44"/>
        </w:rPr>
      </w:pPr>
    </w:p>
    <w:p w:rsidR="00A474E1" w:rsidRDefault="00C253B3">
      <w:pPr>
        <w:widowControl/>
        <w:jc w:val="center"/>
        <w:rPr>
          <w:rFonts w:ascii="华文仿宋" w:eastAsia="华文仿宋" w:hAnsi="华文仿宋" w:cs="Arial"/>
          <w:b/>
          <w:bCs/>
          <w:color w:val="000000"/>
          <w:kern w:val="0"/>
          <w:sz w:val="48"/>
          <w:szCs w:val="48"/>
        </w:rPr>
      </w:pPr>
      <w:r>
        <w:rPr>
          <w:rFonts w:ascii="华文仿宋" w:eastAsia="华文仿宋" w:hAnsi="华文仿宋" w:cs="Arial"/>
          <w:b/>
          <w:bCs/>
          <w:color w:val="000000"/>
          <w:kern w:val="0"/>
          <w:sz w:val="48"/>
          <w:szCs w:val="48"/>
        </w:rPr>
        <w:t>201</w:t>
      </w:r>
      <w:r>
        <w:rPr>
          <w:rFonts w:ascii="华文仿宋" w:eastAsia="华文仿宋" w:hAnsi="华文仿宋" w:cs="Arial" w:hint="eastAsia"/>
          <w:b/>
          <w:bCs/>
          <w:color w:val="000000"/>
          <w:kern w:val="0"/>
          <w:sz w:val="48"/>
          <w:szCs w:val="48"/>
        </w:rPr>
        <w:t>9年湖北省防雷检测岗位能力考试</w:t>
      </w:r>
    </w:p>
    <w:p w:rsidR="00A474E1" w:rsidRDefault="00A474E1">
      <w:pPr>
        <w:widowControl/>
        <w:jc w:val="center"/>
        <w:rPr>
          <w:rFonts w:ascii="华文仿宋" w:eastAsia="华文仿宋" w:hAnsi="华文仿宋" w:cs="仿宋_GB2312"/>
          <w:b/>
          <w:color w:val="000000"/>
          <w:sz w:val="36"/>
          <w:szCs w:val="36"/>
        </w:rPr>
      </w:pPr>
    </w:p>
    <w:p w:rsidR="00A474E1" w:rsidRDefault="00A474E1">
      <w:pPr>
        <w:widowControl/>
        <w:rPr>
          <w:rFonts w:ascii="华文仿宋" w:eastAsia="华文仿宋" w:hAnsi="华文仿宋" w:cs="仿宋_GB2312"/>
          <w:b/>
          <w:color w:val="000000"/>
          <w:sz w:val="44"/>
          <w:szCs w:val="44"/>
        </w:rPr>
      </w:pPr>
    </w:p>
    <w:p w:rsidR="00A474E1" w:rsidRDefault="00C253B3">
      <w:pPr>
        <w:spacing w:line="800" w:lineRule="exact"/>
        <w:jc w:val="center"/>
        <w:rPr>
          <w:rFonts w:ascii="华文新魏" w:eastAsia="华文新魏"/>
          <w:sz w:val="84"/>
          <w:szCs w:val="84"/>
        </w:rPr>
      </w:pPr>
      <w:r>
        <w:rPr>
          <w:rFonts w:ascii="华文新魏" w:eastAsia="华文新魏" w:hint="eastAsia"/>
          <w:sz w:val="84"/>
          <w:szCs w:val="84"/>
        </w:rPr>
        <w:t>培训通知</w:t>
      </w:r>
    </w:p>
    <w:p w:rsidR="00A474E1" w:rsidRDefault="00A474E1">
      <w:pPr>
        <w:widowControl/>
        <w:jc w:val="center"/>
        <w:rPr>
          <w:rFonts w:ascii="华文仿宋" w:eastAsia="华文仿宋" w:hAnsi="华文仿宋"/>
          <w:color w:val="000000"/>
          <w:kern w:val="0"/>
          <w:sz w:val="28"/>
          <w:szCs w:val="28"/>
        </w:rPr>
      </w:pPr>
    </w:p>
    <w:p w:rsidR="00A474E1" w:rsidRDefault="00A474E1">
      <w:pPr>
        <w:widowControl/>
        <w:jc w:val="center"/>
        <w:rPr>
          <w:rFonts w:ascii="华文仿宋" w:eastAsia="华文仿宋" w:hAnsi="华文仿宋"/>
          <w:color w:val="000000"/>
          <w:kern w:val="0"/>
          <w:sz w:val="28"/>
          <w:szCs w:val="28"/>
        </w:rPr>
      </w:pPr>
    </w:p>
    <w:p w:rsidR="00A474E1" w:rsidRDefault="00A474E1">
      <w:pPr>
        <w:widowControl/>
        <w:jc w:val="center"/>
        <w:rPr>
          <w:rFonts w:ascii="华文仿宋" w:eastAsia="华文仿宋" w:hAnsi="华文仿宋"/>
          <w:color w:val="000000"/>
          <w:kern w:val="0"/>
          <w:sz w:val="28"/>
          <w:szCs w:val="28"/>
        </w:rPr>
      </w:pPr>
    </w:p>
    <w:p w:rsidR="00A474E1" w:rsidRDefault="00A474E1">
      <w:pPr>
        <w:widowControl/>
        <w:rPr>
          <w:rFonts w:ascii="华文仿宋" w:eastAsia="华文仿宋" w:hAnsi="华文仿宋"/>
          <w:color w:val="000000"/>
          <w:kern w:val="0"/>
          <w:sz w:val="28"/>
          <w:szCs w:val="28"/>
        </w:rPr>
      </w:pPr>
    </w:p>
    <w:p w:rsidR="00A474E1" w:rsidRDefault="00A474E1">
      <w:pPr>
        <w:widowControl/>
        <w:rPr>
          <w:rFonts w:ascii="华文仿宋" w:eastAsia="华文仿宋" w:hAnsi="华文仿宋"/>
          <w:color w:val="000000"/>
          <w:kern w:val="0"/>
          <w:sz w:val="28"/>
          <w:szCs w:val="28"/>
        </w:rPr>
      </w:pPr>
    </w:p>
    <w:p w:rsidR="00A474E1" w:rsidRDefault="00C253B3">
      <w:pPr>
        <w:widowControl/>
        <w:adjustRightInd w:val="0"/>
        <w:snapToGrid w:val="0"/>
        <w:spacing w:line="480" w:lineRule="exact"/>
        <w:jc w:val="center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中国科学院武汉分院继续教育学院</w:t>
      </w:r>
    </w:p>
    <w:p w:rsidR="00A474E1" w:rsidRDefault="00C253B3">
      <w:pPr>
        <w:tabs>
          <w:tab w:val="left" w:pos="5580"/>
        </w:tabs>
        <w:adjustRightInd w:val="0"/>
        <w:snapToGrid w:val="0"/>
        <w:spacing w:line="480" w:lineRule="exact"/>
        <w:jc w:val="center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武汉建筑业协会</w:t>
      </w:r>
    </w:p>
    <w:p w:rsidR="00A474E1" w:rsidRDefault="00C253B3">
      <w:pPr>
        <w:widowControl/>
        <w:adjustRightInd w:val="0"/>
        <w:snapToGrid w:val="0"/>
        <w:spacing w:line="480" w:lineRule="exact"/>
        <w:jc w:val="center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武汉中科岩土工程技术培训有限公司</w:t>
      </w:r>
    </w:p>
    <w:p w:rsidR="00A474E1" w:rsidRDefault="00A474E1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sectPr w:rsidR="00A474E1">
          <w:headerReference w:type="default" r:id="rId10"/>
          <w:footerReference w:type="default" r:id="rId11"/>
          <w:pgSz w:w="11906" w:h="16838"/>
          <w:pgMar w:top="1440" w:right="1247" w:bottom="1440" w:left="1247" w:header="851" w:footer="992" w:gutter="0"/>
          <w:pgNumType w:start="1"/>
          <w:cols w:space="0"/>
          <w:docGrid w:type="lines" w:linePitch="312"/>
        </w:sectPr>
      </w:pPr>
    </w:p>
    <w:p w:rsidR="00A474E1" w:rsidRDefault="00A474E1">
      <w:pPr>
        <w:widowControl/>
        <w:adjustRightInd w:val="0"/>
        <w:snapToGrid w:val="0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A474E1" w:rsidRDefault="00A474E1">
      <w:pPr>
        <w:widowControl/>
        <w:adjustRightInd w:val="0"/>
        <w:snapToGrid w:val="0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A474E1" w:rsidRDefault="00C253B3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关于开展2019年湖北省防雷检测岗位能力考试</w:t>
      </w:r>
    </w:p>
    <w:p w:rsidR="00A474E1" w:rsidRDefault="00C253B3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培训班的通知</w:t>
      </w:r>
    </w:p>
    <w:p w:rsidR="00A474E1" w:rsidRDefault="00A474E1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A474E1" w:rsidRDefault="00A474E1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A474E1" w:rsidRDefault="00C253B3">
      <w:pPr>
        <w:snapToGrid w:val="0"/>
        <w:spacing w:line="360" w:lineRule="auto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各相关单位：</w:t>
      </w:r>
    </w:p>
    <w:p w:rsidR="00A474E1" w:rsidRDefault="00C253B3">
      <w:pPr>
        <w:snapToGrid w:val="0"/>
        <w:spacing w:line="360" w:lineRule="auto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为满足湖北省检测单位申报防雷检测资质的需求，提升防雷检测从业人员岗位能力水平，中国科学院武汉分院继续教育学院、武汉建筑业协会和武汉中科岩土工程技术培训有限公司将于2019年1月10日-1月12日联合举办“湖北省防雷检测岗位能力考试培训班”，考试合格后颁发</w:t>
      </w:r>
      <w:r>
        <w:rPr>
          <w:rFonts w:ascii="仿宋" w:eastAsia="仿宋" w:hAnsi="仿宋" w:cs="仿宋" w:hint="eastAsia"/>
          <w:sz w:val="28"/>
          <w:szCs w:val="28"/>
        </w:rPr>
        <w:t>《湖北省防雷检测岗位能力证书》，该证书将作为个人防雷检测能力证明，是防雷检测专项资质申报条件重要依据之一。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现将有关事宜通知如下：</w:t>
      </w:r>
    </w:p>
    <w:p w:rsidR="00A474E1" w:rsidRDefault="00C253B3">
      <w:pPr>
        <w:numPr>
          <w:ilvl w:val="0"/>
          <w:numId w:val="1"/>
        </w:numPr>
        <w:snapToGrid w:val="0"/>
        <w:spacing w:line="360" w:lineRule="auto"/>
        <w:ind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时间安排</w:t>
      </w:r>
    </w:p>
    <w:p w:rsidR="00A474E1" w:rsidRDefault="00C253B3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培训报到：2019年1月9日14：00-17：30</w:t>
      </w:r>
    </w:p>
    <w:p w:rsidR="00A474E1" w:rsidRDefault="00C253B3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培训时间：2019年1月10日-11日</w:t>
      </w:r>
    </w:p>
    <w:p w:rsidR="00A474E1" w:rsidRDefault="00C253B3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考试时间：2019年1月12日9：00-11：00</w:t>
      </w:r>
    </w:p>
    <w:p w:rsidR="00A474E1" w:rsidRDefault="00C253B3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报名缴费截止时间：2018年12月29日17：00</w:t>
      </w:r>
    </w:p>
    <w:p w:rsidR="00A474E1" w:rsidRDefault="00C253B3">
      <w:pPr>
        <w:numPr>
          <w:ilvl w:val="0"/>
          <w:numId w:val="1"/>
        </w:numPr>
        <w:snapToGrid w:val="0"/>
        <w:spacing w:line="360" w:lineRule="auto"/>
        <w:ind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地点安排</w:t>
      </w:r>
    </w:p>
    <w:p w:rsidR="00A474E1" w:rsidRDefault="00C253B3">
      <w:pPr>
        <w:numPr>
          <w:ilvl w:val="0"/>
          <w:numId w:val="3"/>
        </w:numPr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培训地点：华中科技大学国际交流中心八号楼一楼大厅（湖北省武汉市洪山区珞瑜路1037号）。</w:t>
      </w:r>
    </w:p>
    <w:p w:rsidR="00A474E1" w:rsidRDefault="00C253B3">
      <w:pPr>
        <w:numPr>
          <w:ilvl w:val="0"/>
          <w:numId w:val="3"/>
        </w:numPr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考试地点：武汉工程大学邮电与信息工程学院邮科院校区（省气象局旁）</w:t>
      </w:r>
    </w:p>
    <w:p w:rsidR="00A474E1" w:rsidRDefault="00C253B3">
      <w:pPr>
        <w:numPr>
          <w:ilvl w:val="0"/>
          <w:numId w:val="1"/>
        </w:numPr>
        <w:snapToGrid w:val="0"/>
        <w:spacing w:line="360" w:lineRule="auto"/>
        <w:ind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培训费用</w:t>
      </w:r>
    </w:p>
    <w:p w:rsidR="00A474E1" w:rsidRDefault="00C253B3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2800元/人（2000元培训费，200元资料费，600元考试费），培训期间免费提供午餐，住宿自理。</w:t>
      </w:r>
    </w:p>
    <w:p w:rsidR="00A474E1" w:rsidRDefault="00C253B3">
      <w:pPr>
        <w:numPr>
          <w:ilvl w:val="0"/>
          <w:numId w:val="1"/>
        </w:numPr>
        <w:snapToGrid w:val="0"/>
        <w:spacing w:line="360" w:lineRule="auto"/>
        <w:ind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师资介绍</w:t>
      </w:r>
    </w:p>
    <w:p w:rsidR="00A474E1" w:rsidRDefault="00C253B3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陈少平：高级工程师，湖北省气象局法规处处长。</w:t>
      </w:r>
    </w:p>
    <w:p w:rsidR="00A474E1" w:rsidRDefault="00C253B3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王学良：正高级工程师，湖北省防雷中心主任，湖北省防雷协会会长，全国雷电防护标准化技术委员会委员。</w:t>
      </w:r>
    </w:p>
    <w:p w:rsidR="00A474E1" w:rsidRDefault="00C253B3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张科杰：武汉天宏防雷检测中心发展有限公司总经理、总工程师，先后担任湖北省防雷中心设计评价部门、雷评中心、及检测部门负责人。</w:t>
      </w:r>
    </w:p>
    <w:p w:rsidR="00A474E1" w:rsidRDefault="00C253B3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叶志明：高级工程师，原防雷检测所所长，检测中心副主任，武汉天宏防雷检测中心发展有限公司技术总监。 </w:t>
      </w:r>
    </w:p>
    <w:p w:rsidR="00A474E1" w:rsidRDefault="00C253B3">
      <w:pPr>
        <w:numPr>
          <w:ilvl w:val="0"/>
          <w:numId w:val="1"/>
        </w:numPr>
        <w:snapToGrid w:val="0"/>
        <w:spacing w:line="360" w:lineRule="auto"/>
        <w:ind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培训内容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3"/>
        <w:gridCol w:w="1309"/>
        <w:gridCol w:w="6737"/>
      </w:tblGrid>
      <w:tr w:rsidR="00A474E1">
        <w:trPr>
          <w:trHeight w:val="495"/>
          <w:jc w:val="center"/>
        </w:trPr>
        <w:tc>
          <w:tcPr>
            <w:tcW w:w="2822" w:type="dxa"/>
            <w:gridSpan w:val="2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6737" w:type="dxa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主要内容</w:t>
            </w:r>
          </w:p>
        </w:tc>
      </w:tr>
      <w:tr w:rsidR="00A474E1">
        <w:trPr>
          <w:trHeight w:val="615"/>
          <w:jc w:val="center"/>
        </w:trPr>
        <w:tc>
          <w:tcPr>
            <w:tcW w:w="1513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1月9日</w:t>
            </w:r>
          </w:p>
        </w:tc>
        <w:tc>
          <w:tcPr>
            <w:tcW w:w="1309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下午</w:t>
            </w:r>
          </w:p>
        </w:tc>
        <w:tc>
          <w:tcPr>
            <w:tcW w:w="6737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培训报到</w:t>
            </w:r>
          </w:p>
        </w:tc>
      </w:tr>
      <w:tr w:rsidR="00A474E1">
        <w:trPr>
          <w:trHeight w:val="1134"/>
          <w:jc w:val="center"/>
        </w:trPr>
        <w:tc>
          <w:tcPr>
            <w:tcW w:w="1513" w:type="dxa"/>
            <w:vMerge w:val="restart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1月10日</w:t>
            </w:r>
          </w:p>
        </w:tc>
        <w:tc>
          <w:tcPr>
            <w:tcW w:w="1309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上午</w:t>
            </w:r>
          </w:p>
        </w:tc>
        <w:tc>
          <w:tcPr>
            <w:tcW w:w="6737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防雷检测法律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/>
                <w:sz w:val="28"/>
                <w:szCs w:val="28"/>
              </w:rPr>
              <w:t>法规</w:t>
            </w:r>
          </w:p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防雷检测专项资质申报条件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/>
                <w:sz w:val="28"/>
                <w:szCs w:val="28"/>
              </w:rPr>
              <w:t>要求及流程</w:t>
            </w:r>
          </w:p>
        </w:tc>
      </w:tr>
      <w:tr w:rsidR="00A474E1">
        <w:trPr>
          <w:trHeight w:val="1119"/>
          <w:jc w:val="center"/>
        </w:trPr>
        <w:tc>
          <w:tcPr>
            <w:tcW w:w="1513" w:type="dxa"/>
            <w:vMerge/>
            <w:vAlign w:val="center"/>
          </w:tcPr>
          <w:p w:rsidR="00A474E1" w:rsidRDefault="00A474E1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下午</w:t>
            </w:r>
          </w:p>
        </w:tc>
        <w:tc>
          <w:tcPr>
            <w:tcW w:w="6737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雷电防护基础知识</w:t>
            </w:r>
          </w:p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及爆炸和火灾危险场所防雷装置检测技术规范</w:t>
            </w:r>
          </w:p>
        </w:tc>
      </w:tr>
      <w:tr w:rsidR="00A474E1">
        <w:trPr>
          <w:trHeight w:val="1265"/>
          <w:jc w:val="center"/>
        </w:trPr>
        <w:tc>
          <w:tcPr>
            <w:tcW w:w="1513" w:type="dxa"/>
            <w:vMerge w:val="restart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1月11日</w:t>
            </w:r>
          </w:p>
        </w:tc>
        <w:tc>
          <w:tcPr>
            <w:tcW w:w="1309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上午</w:t>
            </w:r>
          </w:p>
        </w:tc>
        <w:tc>
          <w:tcPr>
            <w:tcW w:w="6737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建筑物（含新建）防雷装置跟踪检测</w:t>
            </w:r>
          </w:p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及其检测中常见问题</w:t>
            </w:r>
          </w:p>
        </w:tc>
      </w:tr>
      <w:tr w:rsidR="00A474E1">
        <w:trPr>
          <w:trHeight w:val="1347"/>
          <w:jc w:val="center"/>
        </w:trPr>
        <w:tc>
          <w:tcPr>
            <w:tcW w:w="1513" w:type="dxa"/>
            <w:vMerge/>
            <w:vAlign w:val="center"/>
          </w:tcPr>
          <w:p w:rsidR="00A474E1" w:rsidRDefault="00A474E1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下午</w:t>
            </w:r>
          </w:p>
        </w:tc>
        <w:tc>
          <w:tcPr>
            <w:tcW w:w="6737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防雷等级划分、避雷针保护范围</w:t>
            </w:r>
          </w:p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等电位、分流、接地与屏蔽</w:t>
            </w:r>
          </w:p>
        </w:tc>
      </w:tr>
      <w:tr w:rsidR="00A474E1">
        <w:trPr>
          <w:trHeight w:val="636"/>
          <w:jc w:val="center"/>
        </w:trPr>
        <w:tc>
          <w:tcPr>
            <w:tcW w:w="1513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1月12日</w:t>
            </w:r>
          </w:p>
        </w:tc>
        <w:tc>
          <w:tcPr>
            <w:tcW w:w="1309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上午</w:t>
            </w:r>
          </w:p>
        </w:tc>
        <w:tc>
          <w:tcPr>
            <w:tcW w:w="6737" w:type="dxa"/>
            <w:vAlign w:val="center"/>
          </w:tcPr>
          <w:p w:rsidR="00A474E1" w:rsidRDefault="00C253B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防雷检测岗位能力</w:t>
            </w:r>
            <w:r>
              <w:rPr>
                <w:rFonts w:ascii="仿宋" w:eastAsia="仿宋" w:hAnsi="仿宋" w:cs="仿宋"/>
                <w:sz w:val="28"/>
                <w:szCs w:val="28"/>
              </w:rPr>
              <w:t>考试</w:t>
            </w:r>
          </w:p>
        </w:tc>
      </w:tr>
    </w:tbl>
    <w:p w:rsidR="00A474E1" w:rsidRDefault="00C253B3" w:rsidP="000C0B93">
      <w:pPr>
        <w:numPr>
          <w:ilvl w:val="0"/>
          <w:numId w:val="1"/>
        </w:numPr>
        <w:snapToGrid w:val="0"/>
        <w:spacing w:beforeLines="50" w:line="360" w:lineRule="auto"/>
        <w:ind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考试及证书介绍</w:t>
      </w:r>
    </w:p>
    <w:p w:rsidR="00A474E1" w:rsidRDefault="00C253B3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《湖北省防雷检测岗位能力证书》由中国科学院武汉分院继续教育学院颁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发，该证书将作为个人防雷检测能力认证，是单位防雷检测专项资质申报条件重要依据之一。</w:t>
      </w:r>
    </w:p>
    <w:p w:rsidR="00A474E1" w:rsidRDefault="00C253B3">
      <w:pPr>
        <w:numPr>
          <w:ilvl w:val="0"/>
          <w:numId w:val="1"/>
        </w:numPr>
        <w:snapToGrid w:val="0"/>
        <w:spacing w:line="360" w:lineRule="auto"/>
        <w:ind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报名方式</w:t>
      </w:r>
    </w:p>
    <w:p w:rsidR="00A474E1" w:rsidRDefault="006561C8">
      <w:pPr>
        <w:spacing w:line="520" w:lineRule="exact"/>
        <w:ind w:firstLineChars="200" w:firstLine="420"/>
        <w:rPr>
          <w:rFonts w:ascii="仿宋" w:eastAsia="仿宋" w:hAnsi="仿宋" w:cs="仿宋"/>
          <w:b/>
          <w:bCs/>
          <w:sz w:val="28"/>
          <w:szCs w:val="28"/>
        </w:rPr>
      </w:pPr>
      <w:hyperlink r:id="rId12" w:history="1">
        <w:r w:rsidR="00C253B3">
          <w:rPr>
            <w:rFonts w:ascii="仿宋" w:eastAsia="仿宋" w:hAnsi="仿宋" w:cs="仿宋" w:hint="eastAsia"/>
            <w:sz w:val="28"/>
            <w:szCs w:val="28"/>
          </w:rPr>
          <w:t>填写报名回执表（附件1），发送至邮箱2161211837@qq.com。</w:t>
        </w:r>
      </w:hyperlink>
      <w:r w:rsidR="00C253B3">
        <w:rPr>
          <w:rFonts w:ascii="仿宋" w:eastAsia="仿宋" w:hAnsi="仿宋" w:cs="仿宋" w:hint="eastAsia"/>
          <w:sz w:val="28"/>
          <w:szCs w:val="28"/>
        </w:rPr>
        <w:t>在报到当天携带2寸彩色登记照1张和身份证正反复印件1份。</w:t>
      </w:r>
    </w:p>
    <w:p w:rsidR="00A474E1" w:rsidRDefault="00C253B3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联系人：石老师18071138869    QQ：2161211837</w:t>
      </w:r>
    </w:p>
    <w:p w:rsidR="00A474E1" w:rsidRDefault="00A474E1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A474E1" w:rsidRDefault="00C253B3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附件1：报名登记回执表(防雷考证）；</w:t>
      </w:r>
    </w:p>
    <w:p w:rsidR="00A474E1" w:rsidRDefault="00C253B3">
      <w:pPr>
        <w:tabs>
          <w:tab w:val="left" w:pos="5580"/>
        </w:tabs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附件2：发票开具确认单；</w:t>
      </w:r>
    </w:p>
    <w:p w:rsidR="00A474E1" w:rsidRDefault="00C253B3">
      <w:pPr>
        <w:tabs>
          <w:tab w:val="left" w:pos="5580"/>
        </w:tabs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附件3：住宿酒店联系方式；</w:t>
      </w:r>
    </w:p>
    <w:p w:rsidR="00A474E1" w:rsidRDefault="00A474E1">
      <w:pPr>
        <w:tabs>
          <w:tab w:val="left" w:pos="5580"/>
        </w:tabs>
        <w:adjustRightInd w:val="0"/>
        <w:snapToGrid w:val="0"/>
        <w:spacing w:line="52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A474E1" w:rsidRDefault="00C253B3">
      <w:pPr>
        <w:tabs>
          <w:tab w:val="left" w:pos="5580"/>
        </w:tabs>
        <w:adjustRightInd w:val="0"/>
        <w:snapToGrid w:val="0"/>
        <w:spacing w:line="520" w:lineRule="exact"/>
        <w:ind w:firstLineChars="1700" w:firstLine="476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中国科学院武汉分院继续教育学院</w:t>
      </w:r>
    </w:p>
    <w:p w:rsidR="00A474E1" w:rsidRDefault="00C253B3">
      <w:pPr>
        <w:tabs>
          <w:tab w:val="left" w:pos="5580"/>
        </w:tabs>
        <w:adjustRightInd w:val="0"/>
        <w:snapToGrid w:val="0"/>
        <w:spacing w:line="520" w:lineRule="exact"/>
        <w:ind w:firstLineChars="2200" w:firstLine="616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武汉建筑业协会</w:t>
      </w:r>
    </w:p>
    <w:p w:rsidR="00A474E1" w:rsidRDefault="00C253B3">
      <w:pPr>
        <w:tabs>
          <w:tab w:val="left" w:pos="5580"/>
        </w:tabs>
        <w:adjustRightInd w:val="0"/>
        <w:snapToGrid w:val="0"/>
        <w:spacing w:line="520" w:lineRule="exact"/>
        <w:ind w:firstLineChars="1700" w:firstLine="47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武汉中科岩土工程技术培训有限公司</w:t>
      </w:r>
    </w:p>
    <w:p w:rsidR="00A474E1" w:rsidRDefault="00C253B3">
      <w:pPr>
        <w:tabs>
          <w:tab w:val="left" w:pos="5580"/>
        </w:tabs>
        <w:adjustRightInd w:val="0"/>
        <w:snapToGrid w:val="0"/>
        <w:spacing w:line="520" w:lineRule="exact"/>
        <w:ind w:firstLineChars="2100" w:firstLine="588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二〇一八年十二月六日</w:t>
      </w:r>
    </w:p>
    <w:p w:rsidR="00A474E1" w:rsidRDefault="00A474E1">
      <w:pPr>
        <w:tabs>
          <w:tab w:val="left" w:pos="5580"/>
        </w:tabs>
        <w:wordWrap w:val="0"/>
        <w:adjustRightInd w:val="0"/>
        <w:snapToGrid w:val="0"/>
        <w:spacing w:line="52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A474E1" w:rsidRDefault="00A474E1">
      <w:pPr>
        <w:tabs>
          <w:tab w:val="left" w:pos="5580"/>
        </w:tabs>
        <w:wordWrap w:val="0"/>
        <w:adjustRightInd w:val="0"/>
        <w:snapToGrid w:val="0"/>
        <w:spacing w:line="400" w:lineRule="exact"/>
        <w:jc w:val="left"/>
        <w:rPr>
          <w:rFonts w:ascii="仿宋" w:eastAsia="仿宋" w:hAnsi="仿宋" w:cs="仿宋"/>
          <w:bCs/>
          <w:color w:val="000000"/>
          <w:kern w:val="0"/>
          <w:sz w:val="28"/>
          <w:szCs w:val="28"/>
        </w:rPr>
        <w:sectPr w:rsidR="00A474E1">
          <w:footerReference w:type="default" r:id="rId13"/>
          <w:pgSz w:w="11906" w:h="16838"/>
          <w:pgMar w:top="1440" w:right="1247" w:bottom="1440" w:left="1247" w:header="851" w:footer="992" w:gutter="0"/>
          <w:pgNumType w:start="1"/>
          <w:cols w:space="0"/>
          <w:docGrid w:type="lines" w:linePitch="312"/>
        </w:sectPr>
      </w:pPr>
    </w:p>
    <w:p w:rsidR="00A474E1" w:rsidRDefault="00C253B3">
      <w:pPr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</w:p>
    <w:p w:rsidR="00A474E1" w:rsidRDefault="00C253B3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报名登记回执表</w:t>
      </w:r>
      <w:r>
        <w:rPr>
          <w:rFonts w:ascii="仿宋" w:eastAsia="仿宋" w:hAnsi="仿宋"/>
          <w:b/>
          <w:color w:val="000000"/>
          <w:sz w:val="32"/>
          <w:szCs w:val="32"/>
        </w:rPr>
        <w:t>(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防雷考证）</w:t>
      </w:r>
    </w:p>
    <w:tbl>
      <w:tblPr>
        <w:tblW w:w="14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9"/>
        <w:gridCol w:w="852"/>
        <w:gridCol w:w="1951"/>
        <w:gridCol w:w="1880"/>
        <w:gridCol w:w="2202"/>
        <w:gridCol w:w="1913"/>
        <w:gridCol w:w="3680"/>
      </w:tblGrid>
      <w:tr w:rsidR="00A474E1">
        <w:trPr>
          <w:trHeight w:val="536"/>
          <w:jc w:val="center"/>
        </w:trPr>
        <w:tc>
          <w:tcPr>
            <w:tcW w:w="1909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885" w:type="dxa"/>
            <w:gridSpan w:val="4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培训联系人</w:t>
            </w: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558"/>
          <w:jc w:val="center"/>
        </w:trPr>
        <w:tc>
          <w:tcPr>
            <w:tcW w:w="1909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6885" w:type="dxa"/>
            <w:gridSpan w:val="4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550"/>
          <w:jc w:val="center"/>
        </w:trPr>
        <w:tc>
          <w:tcPr>
            <w:tcW w:w="1909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2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951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880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202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技术职称</w:t>
            </w:r>
          </w:p>
        </w:tc>
        <w:tc>
          <w:tcPr>
            <w:tcW w:w="1913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QQ/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3680" w:type="dxa"/>
            <w:vAlign w:val="center"/>
          </w:tcPr>
          <w:p w:rsidR="00A474E1" w:rsidRDefault="00C253B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</w:tr>
      <w:tr w:rsidR="00A474E1">
        <w:trPr>
          <w:trHeight w:val="454"/>
          <w:jc w:val="center"/>
        </w:trPr>
        <w:tc>
          <w:tcPr>
            <w:tcW w:w="1909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454"/>
          <w:jc w:val="center"/>
        </w:trPr>
        <w:tc>
          <w:tcPr>
            <w:tcW w:w="1909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454"/>
          <w:jc w:val="center"/>
        </w:trPr>
        <w:tc>
          <w:tcPr>
            <w:tcW w:w="1909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454"/>
          <w:jc w:val="center"/>
        </w:trPr>
        <w:tc>
          <w:tcPr>
            <w:tcW w:w="1909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454"/>
          <w:jc w:val="center"/>
        </w:trPr>
        <w:tc>
          <w:tcPr>
            <w:tcW w:w="1909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454"/>
          <w:jc w:val="center"/>
        </w:trPr>
        <w:tc>
          <w:tcPr>
            <w:tcW w:w="1909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454"/>
          <w:jc w:val="center"/>
        </w:trPr>
        <w:tc>
          <w:tcPr>
            <w:tcW w:w="1909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454"/>
          <w:jc w:val="center"/>
        </w:trPr>
        <w:tc>
          <w:tcPr>
            <w:tcW w:w="1909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51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02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3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80" w:type="dxa"/>
            <w:vAlign w:val="center"/>
          </w:tcPr>
          <w:p w:rsidR="00A474E1" w:rsidRDefault="00A474E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474E1" w:rsidRDefault="00A474E1">
      <w:pPr>
        <w:rPr>
          <w:rFonts w:ascii="仿宋" w:eastAsia="仿宋" w:hAnsi="仿宋"/>
          <w:b/>
          <w:color w:val="000000"/>
          <w:sz w:val="28"/>
          <w:szCs w:val="28"/>
        </w:rPr>
      </w:pPr>
    </w:p>
    <w:p w:rsidR="00A474E1" w:rsidRDefault="00A474E1">
      <w:pPr>
        <w:rPr>
          <w:rFonts w:ascii="仿宋" w:eastAsia="仿宋" w:hAnsi="仿宋"/>
          <w:b/>
          <w:color w:val="000000"/>
          <w:sz w:val="28"/>
          <w:szCs w:val="28"/>
        </w:rPr>
      </w:pPr>
    </w:p>
    <w:p w:rsidR="00A474E1" w:rsidRDefault="00C253B3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</w:p>
    <w:p w:rsidR="00A474E1" w:rsidRDefault="00C253B3" w:rsidP="000C0B93">
      <w:pPr>
        <w:widowControl/>
        <w:adjustRightInd w:val="0"/>
        <w:snapToGrid w:val="0"/>
        <w:spacing w:beforeLines="5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发票开具确认单</w:t>
      </w:r>
    </w:p>
    <w:p w:rsidR="00A474E1" w:rsidRDefault="00A474E1" w:rsidP="000C0B93">
      <w:pPr>
        <w:widowControl/>
        <w:adjustRightInd w:val="0"/>
        <w:snapToGrid w:val="0"/>
        <w:spacing w:beforeLines="50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tbl>
      <w:tblPr>
        <w:tblW w:w="14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9"/>
        <w:gridCol w:w="4683"/>
        <w:gridCol w:w="2202"/>
        <w:gridCol w:w="5593"/>
      </w:tblGrid>
      <w:tr w:rsidR="00A474E1">
        <w:trPr>
          <w:trHeight w:val="558"/>
          <w:jc w:val="center"/>
        </w:trPr>
        <w:tc>
          <w:tcPr>
            <w:tcW w:w="14387" w:type="dxa"/>
            <w:gridSpan w:val="4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增值税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普通发票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开票要求</w:t>
            </w:r>
          </w:p>
        </w:tc>
      </w:tr>
      <w:tr w:rsidR="00A474E1">
        <w:trPr>
          <w:trHeight w:val="558"/>
          <w:jc w:val="center"/>
        </w:trPr>
        <w:tc>
          <w:tcPr>
            <w:tcW w:w="1909" w:type="dxa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开票单位抬头</w:t>
            </w:r>
          </w:p>
        </w:tc>
        <w:tc>
          <w:tcPr>
            <w:tcW w:w="4683" w:type="dxa"/>
            <w:vAlign w:val="center"/>
          </w:tcPr>
          <w:p w:rsidR="00A474E1" w:rsidRDefault="00A474E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税务登记证号</w:t>
            </w:r>
          </w:p>
        </w:tc>
        <w:tc>
          <w:tcPr>
            <w:tcW w:w="5593" w:type="dxa"/>
            <w:vAlign w:val="center"/>
          </w:tcPr>
          <w:p w:rsidR="00A474E1" w:rsidRDefault="00A474E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558"/>
          <w:jc w:val="center"/>
        </w:trPr>
        <w:tc>
          <w:tcPr>
            <w:tcW w:w="14387" w:type="dxa"/>
            <w:gridSpan w:val="4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增值税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专用发票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开票要求</w:t>
            </w:r>
          </w:p>
        </w:tc>
      </w:tr>
      <w:tr w:rsidR="00A474E1">
        <w:trPr>
          <w:trHeight w:val="558"/>
          <w:jc w:val="center"/>
        </w:trPr>
        <w:tc>
          <w:tcPr>
            <w:tcW w:w="1909" w:type="dxa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开票单位抬头</w:t>
            </w:r>
          </w:p>
        </w:tc>
        <w:tc>
          <w:tcPr>
            <w:tcW w:w="4683" w:type="dxa"/>
            <w:vAlign w:val="center"/>
          </w:tcPr>
          <w:p w:rsidR="00A474E1" w:rsidRDefault="00A474E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税务登记证号</w:t>
            </w:r>
          </w:p>
        </w:tc>
        <w:tc>
          <w:tcPr>
            <w:tcW w:w="5593" w:type="dxa"/>
            <w:vAlign w:val="center"/>
          </w:tcPr>
          <w:p w:rsidR="00A474E1" w:rsidRDefault="00A474E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558"/>
          <w:jc w:val="center"/>
        </w:trPr>
        <w:tc>
          <w:tcPr>
            <w:tcW w:w="1909" w:type="dxa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开票地址</w:t>
            </w:r>
          </w:p>
        </w:tc>
        <w:tc>
          <w:tcPr>
            <w:tcW w:w="4683" w:type="dxa"/>
            <w:vAlign w:val="center"/>
          </w:tcPr>
          <w:p w:rsidR="00A474E1" w:rsidRDefault="00A474E1"/>
        </w:tc>
        <w:tc>
          <w:tcPr>
            <w:tcW w:w="2202" w:type="dxa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开票电话</w:t>
            </w:r>
          </w:p>
        </w:tc>
        <w:tc>
          <w:tcPr>
            <w:tcW w:w="5593" w:type="dxa"/>
            <w:vAlign w:val="center"/>
          </w:tcPr>
          <w:p w:rsidR="00A474E1" w:rsidRDefault="00A474E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74E1">
        <w:trPr>
          <w:trHeight w:val="558"/>
          <w:jc w:val="center"/>
        </w:trPr>
        <w:tc>
          <w:tcPr>
            <w:tcW w:w="1909" w:type="dxa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</w:t>
            </w:r>
          </w:p>
        </w:tc>
        <w:tc>
          <w:tcPr>
            <w:tcW w:w="4683" w:type="dxa"/>
            <w:vAlign w:val="center"/>
          </w:tcPr>
          <w:p w:rsidR="00A474E1" w:rsidRDefault="00A474E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474E1" w:rsidRDefault="00C253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账号</w:t>
            </w:r>
          </w:p>
        </w:tc>
        <w:tc>
          <w:tcPr>
            <w:tcW w:w="5593" w:type="dxa"/>
            <w:vAlign w:val="center"/>
          </w:tcPr>
          <w:p w:rsidR="00A474E1" w:rsidRDefault="00A474E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474E1" w:rsidRDefault="00A474E1">
      <w:pPr>
        <w:adjustRightInd w:val="0"/>
        <w:snapToGrid w:val="0"/>
        <w:jc w:val="center"/>
        <w:rPr>
          <w:rFonts w:ascii="仿宋" w:eastAsia="仿宋" w:hAnsi="仿宋" w:cs="Arial"/>
          <w:bCs/>
          <w:color w:val="000000"/>
          <w:kern w:val="0"/>
          <w:sz w:val="28"/>
          <w:szCs w:val="28"/>
        </w:rPr>
      </w:pPr>
    </w:p>
    <w:p w:rsidR="00A474E1" w:rsidRDefault="00A474E1"/>
    <w:p w:rsidR="00A474E1" w:rsidRDefault="00A474E1"/>
    <w:p w:rsidR="00A474E1" w:rsidRDefault="00A474E1"/>
    <w:p w:rsidR="00A474E1" w:rsidRDefault="00A474E1"/>
    <w:p w:rsidR="00A474E1" w:rsidRDefault="00A474E1"/>
    <w:p w:rsidR="00A474E1" w:rsidRDefault="00A474E1"/>
    <w:p w:rsidR="00A474E1" w:rsidRDefault="00A474E1"/>
    <w:p w:rsidR="00A474E1" w:rsidRDefault="00A474E1"/>
    <w:p w:rsidR="00A474E1" w:rsidRDefault="00A474E1"/>
    <w:p w:rsidR="00A474E1" w:rsidRDefault="00A474E1"/>
    <w:p w:rsidR="00A474E1" w:rsidRDefault="00A474E1"/>
    <w:p w:rsidR="00A474E1" w:rsidRDefault="00C253B3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附件3：</w:t>
      </w:r>
    </w:p>
    <w:p w:rsidR="00A474E1" w:rsidRDefault="00A474E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Arial"/>
          <w:bCs/>
          <w:color w:val="000000"/>
          <w:kern w:val="0"/>
          <w:sz w:val="30"/>
          <w:szCs w:val="30"/>
        </w:rPr>
      </w:pPr>
    </w:p>
    <w:p w:rsidR="00A474E1" w:rsidRDefault="00C253B3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Arial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  <w:t>如需住宿，直接与酒店联系预订，费用自理。</w:t>
      </w:r>
    </w:p>
    <w:p w:rsidR="00A474E1" w:rsidRDefault="00C253B3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Arial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  <w:t>华中科技大学国</w:t>
      </w:r>
      <w:bookmarkStart w:id="0" w:name="_GoBack"/>
      <w:bookmarkEnd w:id="0"/>
      <w:r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  <w:t xml:space="preserve">际交流中心 预订电话：前台 </w:t>
      </w:r>
      <w:r w:rsidR="00DD1330" w:rsidRPr="00DD1330">
        <w:rPr>
          <w:rFonts w:ascii="仿宋" w:eastAsia="仿宋" w:hAnsi="仿宋" w:cs="Arial"/>
          <w:bCs/>
          <w:color w:val="000000"/>
          <w:kern w:val="0"/>
          <w:sz w:val="30"/>
          <w:szCs w:val="30"/>
        </w:rPr>
        <w:t>027</w:t>
      </w:r>
      <w:r w:rsidR="00803802"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  <w:t>-</w:t>
      </w:r>
      <w:r w:rsidR="00DD1330" w:rsidRPr="00DD1330">
        <w:rPr>
          <w:rFonts w:ascii="仿宋" w:eastAsia="仿宋" w:hAnsi="仿宋" w:cs="Arial"/>
          <w:bCs/>
          <w:color w:val="000000"/>
          <w:kern w:val="0"/>
          <w:sz w:val="30"/>
          <w:szCs w:val="30"/>
        </w:rPr>
        <w:t>87540068</w:t>
      </w:r>
    </w:p>
    <w:tbl>
      <w:tblPr>
        <w:tblW w:w="100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95"/>
        <w:gridCol w:w="3509"/>
        <w:gridCol w:w="3261"/>
      </w:tblGrid>
      <w:tr w:rsidR="00A474E1" w:rsidTr="00BC622D">
        <w:trPr>
          <w:trHeight w:val="615"/>
        </w:trPr>
        <w:tc>
          <w:tcPr>
            <w:tcW w:w="3295" w:type="dxa"/>
          </w:tcPr>
          <w:p w:rsidR="00A474E1" w:rsidRDefault="00C253B3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房型</w:t>
            </w:r>
          </w:p>
        </w:tc>
        <w:tc>
          <w:tcPr>
            <w:tcW w:w="3509" w:type="dxa"/>
          </w:tcPr>
          <w:p w:rsidR="00A474E1" w:rsidRDefault="00C253B3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协议价</w:t>
            </w:r>
          </w:p>
        </w:tc>
        <w:tc>
          <w:tcPr>
            <w:tcW w:w="3261" w:type="dxa"/>
          </w:tcPr>
          <w:p w:rsidR="00A474E1" w:rsidRDefault="00CD510B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前台价</w:t>
            </w:r>
          </w:p>
        </w:tc>
      </w:tr>
      <w:tr w:rsidR="00A474E1" w:rsidTr="00BC622D">
        <w:tc>
          <w:tcPr>
            <w:tcW w:w="3295" w:type="dxa"/>
          </w:tcPr>
          <w:p w:rsidR="00A474E1" w:rsidRDefault="00BC622D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八号楼</w:t>
            </w:r>
            <w:r w:rsidR="00C253B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标准间</w:t>
            </w:r>
          </w:p>
        </w:tc>
        <w:tc>
          <w:tcPr>
            <w:tcW w:w="3509" w:type="dxa"/>
          </w:tcPr>
          <w:p w:rsidR="00A474E1" w:rsidRDefault="00C253B3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348元/</w:t>
            </w:r>
            <w:r w:rsidR="00BC622D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间（含单</w:t>
            </w: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早）</w:t>
            </w:r>
          </w:p>
          <w:p w:rsidR="00BC622D" w:rsidRDefault="00BC622D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398元/间（含双早）</w:t>
            </w:r>
          </w:p>
        </w:tc>
        <w:tc>
          <w:tcPr>
            <w:tcW w:w="3261" w:type="dxa"/>
          </w:tcPr>
          <w:p w:rsidR="00A474E1" w:rsidRDefault="00DD1330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488元/间</w:t>
            </w:r>
          </w:p>
        </w:tc>
      </w:tr>
      <w:tr w:rsidR="00A474E1" w:rsidTr="00BC622D">
        <w:tc>
          <w:tcPr>
            <w:tcW w:w="3295" w:type="dxa"/>
          </w:tcPr>
          <w:p w:rsidR="00A474E1" w:rsidRDefault="00BC622D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一号楼</w:t>
            </w:r>
            <w:r w:rsidR="00C253B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标准间</w:t>
            </w:r>
          </w:p>
        </w:tc>
        <w:tc>
          <w:tcPr>
            <w:tcW w:w="3509" w:type="dxa"/>
          </w:tcPr>
          <w:p w:rsidR="00A474E1" w:rsidRDefault="00C253B3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278元/</w:t>
            </w:r>
            <w:r w:rsidR="00BC622D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间（含单</w:t>
            </w: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早）</w:t>
            </w:r>
          </w:p>
          <w:p w:rsidR="00BC622D" w:rsidRDefault="00BC622D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328元/间（含双早）</w:t>
            </w:r>
          </w:p>
        </w:tc>
        <w:tc>
          <w:tcPr>
            <w:tcW w:w="3261" w:type="dxa"/>
          </w:tcPr>
          <w:p w:rsidR="00A474E1" w:rsidRDefault="00DD1330" w:rsidP="000C0B93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ascii="仿宋" w:eastAsia="仿宋" w:hAnsi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388元/间</w:t>
            </w:r>
          </w:p>
        </w:tc>
      </w:tr>
    </w:tbl>
    <w:p w:rsidR="00A474E1" w:rsidRDefault="00A474E1" w:rsidP="000C0B93">
      <w:pPr>
        <w:widowControl/>
        <w:adjustRightInd w:val="0"/>
        <w:snapToGrid w:val="0"/>
        <w:spacing w:beforeLines="50"/>
        <w:jc w:val="left"/>
        <w:rPr>
          <w:rFonts w:ascii="仿宋" w:eastAsia="仿宋" w:hAnsi="仿宋" w:cs="Arial"/>
          <w:bCs/>
          <w:color w:val="000000"/>
          <w:kern w:val="0"/>
          <w:sz w:val="28"/>
          <w:szCs w:val="28"/>
        </w:rPr>
      </w:pPr>
    </w:p>
    <w:p w:rsidR="00A474E1" w:rsidRDefault="00A474E1" w:rsidP="000C0B93">
      <w:pPr>
        <w:widowControl/>
        <w:adjustRightInd w:val="0"/>
        <w:snapToGrid w:val="0"/>
        <w:spacing w:beforeLines="50"/>
        <w:jc w:val="left"/>
        <w:rPr>
          <w:rFonts w:ascii="仿宋" w:eastAsia="仿宋" w:hAnsi="仿宋" w:cs="Arial"/>
          <w:bCs/>
          <w:color w:val="000000"/>
          <w:kern w:val="0"/>
          <w:sz w:val="28"/>
          <w:szCs w:val="28"/>
        </w:rPr>
      </w:pPr>
    </w:p>
    <w:p w:rsidR="00A474E1" w:rsidRDefault="00A474E1"/>
    <w:p w:rsidR="00A474E1" w:rsidRDefault="00A474E1"/>
    <w:p w:rsidR="00A474E1" w:rsidRDefault="00A474E1"/>
    <w:sectPr w:rsidR="00A474E1" w:rsidSect="00A474E1">
      <w:headerReference w:type="default" r:id="rId14"/>
      <w:footerReference w:type="default" r:id="rId15"/>
      <w:pgSz w:w="16838" w:h="11906" w:orient="landscape"/>
      <w:pgMar w:top="1247" w:right="1440" w:bottom="1247" w:left="144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E94" w:rsidRDefault="00646E94" w:rsidP="00A474E1">
      <w:r>
        <w:separator/>
      </w:r>
    </w:p>
  </w:endnote>
  <w:endnote w:type="continuationSeparator" w:id="1">
    <w:p w:rsidR="00646E94" w:rsidRDefault="00646E94" w:rsidP="00A47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4E1" w:rsidRDefault="00C253B3">
    <w:pPr>
      <w:pStyle w:val="2"/>
      <w:widowControl/>
      <w:tabs>
        <w:tab w:val="center" w:pos="4873"/>
        <w:tab w:val="right" w:pos="9866"/>
      </w:tabs>
      <w:spacing w:line="380" w:lineRule="exact"/>
      <w:ind w:firstLineChars="0" w:firstLine="0"/>
      <w:jc w:val="left"/>
      <w:rPr>
        <w:rFonts w:ascii="华文楷体" w:eastAsia="华文楷体" w:hAnsi="华文楷体"/>
        <w:color w:val="C00000"/>
        <w:sz w:val="28"/>
        <w:szCs w:val="28"/>
      </w:rPr>
    </w:pPr>
    <w:r>
      <w:rPr>
        <w:rFonts w:ascii="华文楷体" w:eastAsia="华文楷体" w:hAnsi="华文楷体"/>
        <w:color w:val="C00000"/>
        <w:sz w:val="28"/>
        <w:szCs w:val="28"/>
      </w:rPr>
      <w:tab/>
    </w:r>
    <w:r>
      <w:rPr>
        <w:rFonts w:ascii="华文楷体" w:eastAsia="华文楷体" w:hAnsi="华文楷体"/>
        <w:color w:val="C00000"/>
        <w:sz w:val="28"/>
        <w:szCs w:val="2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4E1" w:rsidRDefault="006561C8">
    <w:pPr>
      <w:pStyle w:val="2"/>
      <w:widowControl/>
      <w:tabs>
        <w:tab w:val="center" w:pos="4873"/>
        <w:tab w:val="right" w:pos="9866"/>
      </w:tabs>
      <w:spacing w:line="380" w:lineRule="exact"/>
      <w:ind w:firstLineChars="0" w:firstLine="0"/>
      <w:jc w:val="left"/>
      <w:rPr>
        <w:rFonts w:ascii="华文楷体" w:eastAsia="华文楷体" w:hAnsi="华文楷体"/>
        <w:color w:val="C00000"/>
        <w:sz w:val="28"/>
        <w:szCs w:val="28"/>
      </w:rPr>
    </w:pPr>
    <w:r w:rsidRPr="006561C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0" o:spid="_x0000_s2050" type="#_x0000_t202" style="position:absolute;margin-left:0;margin-top:0;width:2in;height:2in;z-index:25165721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0lY&#10;7tAAAAAFAQAADwAAAAAAAAABACAAAAAiAAAAZHJzL2Rvd25yZXYueG1sUEsBAhQAFAAAAAgAh07i&#10;QP3bv2G4AQAAVwMAAA4AAAAAAAAAAQAgAAAAHwEAAGRycy9lMm9Eb2MueG1sUEsFBgAAAAAGAAYA&#10;WQEAAEkFAAAAAA==&#10;" filled="f" stroked="f" strokeweight=".5pt">
          <v:textbox style="mso-fit-shape-to-text:t" inset="0,0,0,0">
            <w:txbxContent>
              <w:p w:rsidR="00A474E1" w:rsidRDefault="006561C8">
                <w:pPr>
                  <w:pStyle w:val="a5"/>
                </w:pPr>
                <w:r>
                  <w:fldChar w:fldCharType="begin"/>
                </w:r>
                <w:r w:rsidR="00C253B3">
                  <w:instrText xml:space="preserve"> PAGE  \* MERGEFORMAT </w:instrText>
                </w:r>
                <w:r>
                  <w:fldChar w:fldCharType="separate"/>
                </w:r>
                <w:r w:rsidR="000C0B93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C253B3">
      <w:rPr>
        <w:rFonts w:ascii="华文楷体" w:eastAsia="华文楷体" w:hAnsi="华文楷体"/>
        <w:color w:val="C00000"/>
        <w:sz w:val="28"/>
        <w:szCs w:val="28"/>
      </w:rPr>
      <w:tab/>
    </w:r>
    <w:r w:rsidR="00C253B3">
      <w:rPr>
        <w:rFonts w:ascii="华文楷体" w:eastAsia="华文楷体" w:hAnsi="华文楷体"/>
        <w:color w:val="C00000"/>
        <w:sz w:val="28"/>
        <w:szCs w:val="2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4E1" w:rsidRDefault="006561C8">
    <w:pPr>
      <w:pStyle w:val="2"/>
      <w:widowControl/>
      <w:wordWrap w:val="0"/>
      <w:spacing w:line="380" w:lineRule="exact"/>
      <w:ind w:firstLineChars="0" w:firstLine="0"/>
      <w:jc w:val="right"/>
      <w:rPr>
        <w:rFonts w:ascii="华文楷体" w:eastAsia="华文楷体" w:hAnsi="华文楷体"/>
        <w:color w:val="C00000"/>
        <w:sz w:val="28"/>
        <w:szCs w:val="28"/>
      </w:rPr>
    </w:pPr>
    <w:r w:rsidRPr="006561C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2049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eKAo/roBAABXAwAADgAAAAAAAAABACAAAAAfAQAAZHJzL2Uyb0RvYy54bWxQSwUGAAAAAAYA&#10;BgBZAQAASwUAAAAA&#10;" filled="f" stroked="f" strokeweight=".5pt">
          <v:textbox style="mso-fit-shape-to-text:t" inset="0,0,0,0">
            <w:txbxContent>
              <w:p w:rsidR="00A474E1" w:rsidRDefault="006561C8">
                <w:pPr>
                  <w:pStyle w:val="a5"/>
                </w:pPr>
                <w:r>
                  <w:fldChar w:fldCharType="begin"/>
                </w:r>
                <w:r w:rsidR="00C253B3">
                  <w:instrText xml:space="preserve"> PAGE  \* MERGEFORMAT </w:instrText>
                </w:r>
                <w:r>
                  <w:fldChar w:fldCharType="separate"/>
                </w:r>
                <w:r w:rsidR="000C0B9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A474E1" w:rsidRDefault="00A474E1">
    <w:pPr>
      <w:pStyle w:val="2"/>
      <w:widowControl/>
      <w:spacing w:line="380" w:lineRule="exact"/>
      <w:ind w:firstLineChars="0" w:firstLine="0"/>
      <w:jc w:val="right"/>
      <w:rPr>
        <w:rFonts w:ascii="华文楷体" w:eastAsia="华文楷体" w:hAnsi="华文楷体"/>
        <w:color w:val="C00000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E94" w:rsidRDefault="00646E94" w:rsidP="00A474E1">
      <w:r>
        <w:separator/>
      </w:r>
    </w:p>
  </w:footnote>
  <w:footnote w:type="continuationSeparator" w:id="1">
    <w:p w:rsidR="00646E94" w:rsidRDefault="00646E94" w:rsidP="00A47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4E1" w:rsidRDefault="00A474E1">
    <w:pPr>
      <w:pStyle w:val="2"/>
      <w:widowControl/>
      <w:wordWrap w:val="0"/>
      <w:spacing w:line="380" w:lineRule="exact"/>
      <w:ind w:right="280" w:firstLineChars="0" w:firstLine="0"/>
      <w:jc w:val="right"/>
      <w:rPr>
        <w:rFonts w:ascii="华文楷体" w:eastAsia="华文楷体" w:hAnsi="华文楷体"/>
        <w:color w:val="C00000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4E1" w:rsidRDefault="00A474E1">
    <w:pPr>
      <w:pStyle w:val="2"/>
      <w:widowControl/>
      <w:wordWrap w:val="0"/>
      <w:spacing w:line="380" w:lineRule="exact"/>
      <w:ind w:right="280" w:firstLineChars="0" w:firstLine="0"/>
      <w:jc w:val="right"/>
      <w:rPr>
        <w:rFonts w:ascii="华文楷体" w:eastAsia="华文楷体" w:hAnsi="华文楷体"/>
        <w:color w:val="C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325271"/>
    <w:multiLevelType w:val="singleLevel"/>
    <w:tmpl w:val="CA325271"/>
    <w:lvl w:ilvl="0">
      <w:start w:val="1"/>
      <w:numFmt w:val="decimal"/>
      <w:suff w:val="nothing"/>
      <w:lvlText w:val="%1、"/>
      <w:lvlJc w:val="left"/>
    </w:lvl>
  </w:abstractNum>
  <w:abstractNum w:abstractNumId="1">
    <w:nsid w:val="FB2D8DC3"/>
    <w:multiLevelType w:val="singleLevel"/>
    <w:tmpl w:val="FB2D8DC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2E5CFE00"/>
    <w:multiLevelType w:val="singleLevel"/>
    <w:tmpl w:val="2E5CFE0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7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172A27"/>
    <w:rsid w:val="00010033"/>
    <w:rsid w:val="00015A3E"/>
    <w:rsid w:val="00030F9E"/>
    <w:rsid w:val="000401A9"/>
    <w:rsid w:val="00041C16"/>
    <w:rsid w:val="000467FA"/>
    <w:rsid w:val="00055640"/>
    <w:rsid w:val="00062F1B"/>
    <w:rsid w:val="00064556"/>
    <w:rsid w:val="00081468"/>
    <w:rsid w:val="0008433A"/>
    <w:rsid w:val="000942FC"/>
    <w:rsid w:val="000A4812"/>
    <w:rsid w:val="000A625A"/>
    <w:rsid w:val="000B21C0"/>
    <w:rsid w:val="000C0B93"/>
    <w:rsid w:val="000C4265"/>
    <w:rsid w:val="000D4AAD"/>
    <w:rsid w:val="000E5328"/>
    <w:rsid w:val="000E6063"/>
    <w:rsid w:val="00107730"/>
    <w:rsid w:val="001109CC"/>
    <w:rsid w:val="001117E1"/>
    <w:rsid w:val="001132FA"/>
    <w:rsid w:val="00113781"/>
    <w:rsid w:val="00117ABC"/>
    <w:rsid w:val="00117C0E"/>
    <w:rsid w:val="00121B57"/>
    <w:rsid w:val="00124E35"/>
    <w:rsid w:val="00140468"/>
    <w:rsid w:val="00141399"/>
    <w:rsid w:val="001420EF"/>
    <w:rsid w:val="00151708"/>
    <w:rsid w:val="001604D3"/>
    <w:rsid w:val="00161E7E"/>
    <w:rsid w:val="00162BFF"/>
    <w:rsid w:val="00170BD5"/>
    <w:rsid w:val="00172A27"/>
    <w:rsid w:val="001742DA"/>
    <w:rsid w:val="00175D92"/>
    <w:rsid w:val="00176E2D"/>
    <w:rsid w:val="00181784"/>
    <w:rsid w:val="001969B4"/>
    <w:rsid w:val="00197CEA"/>
    <w:rsid w:val="001C1E7C"/>
    <w:rsid w:val="001C7C3A"/>
    <w:rsid w:val="001E6829"/>
    <w:rsid w:val="001F42A5"/>
    <w:rsid w:val="002013E6"/>
    <w:rsid w:val="00204D3F"/>
    <w:rsid w:val="00217078"/>
    <w:rsid w:val="00221925"/>
    <w:rsid w:val="00224078"/>
    <w:rsid w:val="002248E5"/>
    <w:rsid w:val="00232F2E"/>
    <w:rsid w:val="002424E0"/>
    <w:rsid w:val="00245AAE"/>
    <w:rsid w:val="002511EF"/>
    <w:rsid w:val="00253900"/>
    <w:rsid w:val="00255036"/>
    <w:rsid w:val="00274972"/>
    <w:rsid w:val="002765F7"/>
    <w:rsid w:val="00277F9C"/>
    <w:rsid w:val="002838A7"/>
    <w:rsid w:val="002856F4"/>
    <w:rsid w:val="00290BB5"/>
    <w:rsid w:val="0029203D"/>
    <w:rsid w:val="0029401B"/>
    <w:rsid w:val="0029687B"/>
    <w:rsid w:val="002A192C"/>
    <w:rsid w:val="002A4574"/>
    <w:rsid w:val="002B249F"/>
    <w:rsid w:val="002B688B"/>
    <w:rsid w:val="002C2DC6"/>
    <w:rsid w:val="002C6DDE"/>
    <w:rsid w:val="002F083B"/>
    <w:rsid w:val="002F1DCD"/>
    <w:rsid w:val="00300D0A"/>
    <w:rsid w:val="0030135E"/>
    <w:rsid w:val="0030165B"/>
    <w:rsid w:val="00302911"/>
    <w:rsid w:val="00302B44"/>
    <w:rsid w:val="0030604D"/>
    <w:rsid w:val="00306ADC"/>
    <w:rsid w:val="00313486"/>
    <w:rsid w:val="00323642"/>
    <w:rsid w:val="00326A93"/>
    <w:rsid w:val="003338FF"/>
    <w:rsid w:val="0033458A"/>
    <w:rsid w:val="00341F98"/>
    <w:rsid w:val="003473CC"/>
    <w:rsid w:val="003521B5"/>
    <w:rsid w:val="00356B94"/>
    <w:rsid w:val="0036759A"/>
    <w:rsid w:val="00372143"/>
    <w:rsid w:val="0037657C"/>
    <w:rsid w:val="00380A7F"/>
    <w:rsid w:val="003A0A7E"/>
    <w:rsid w:val="003A1085"/>
    <w:rsid w:val="003A2CDD"/>
    <w:rsid w:val="003A3409"/>
    <w:rsid w:val="003A5AE4"/>
    <w:rsid w:val="003B1987"/>
    <w:rsid w:val="003C0C23"/>
    <w:rsid w:val="003C1813"/>
    <w:rsid w:val="003C672C"/>
    <w:rsid w:val="003D268E"/>
    <w:rsid w:val="003D29B2"/>
    <w:rsid w:val="003D2CB4"/>
    <w:rsid w:val="003D4518"/>
    <w:rsid w:val="003D461D"/>
    <w:rsid w:val="003E2C0E"/>
    <w:rsid w:val="003F0F37"/>
    <w:rsid w:val="003F11C5"/>
    <w:rsid w:val="003F15CB"/>
    <w:rsid w:val="003F27F3"/>
    <w:rsid w:val="0040177F"/>
    <w:rsid w:val="0040281A"/>
    <w:rsid w:val="004123FC"/>
    <w:rsid w:val="0041503A"/>
    <w:rsid w:val="004173D4"/>
    <w:rsid w:val="0042170C"/>
    <w:rsid w:val="004242EF"/>
    <w:rsid w:val="00424BDD"/>
    <w:rsid w:val="0042621A"/>
    <w:rsid w:val="00431F1D"/>
    <w:rsid w:val="004349D1"/>
    <w:rsid w:val="00436ED9"/>
    <w:rsid w:val="00440573"/>
    <w:rsid w:val="00451EAC"/>
    <w:rsid w:val="004548C9"/>
    <w:rsid w:val="0046133A"/>
    <w:rsid w:val="00462C2C"/>
    <w:rsid w:val="00463BA2"/>
    <w:rsid w:val="00466F13"/>
    <w:rsid w:val="00473912"/>
    <w:rsid w:val="00475BDE"/>
    <w:rsid w:val="00476F90"/>
    <w:rsid w:val="00477091"/>
    <w:rsid w:val="00480A5E"/>
    <w:rsid w:val="00481344"/>
    <w:rsid w:val="004817D5"/>
    <w:rsid w:val="00482859"/>
    <w:rsid w:val="004874ED"/>
    <w:rsid w:val="00491123"/>
    <w:rsid w:val="00492F80"/>
    <w:rsid w:val="00493167"/>
    <w:rsid w:val="00496925"/>
    <w:rsid w:val="004A0FDE"/>
    <w:rsid w:val="004A1CC7"/>
    <w:rsid w:val="004B1621"/>
    <w:rsid w:val="004B309B"/>
    <w:rsid w:val="004B3C0E"/>
    <w:rsid w:val="004B651B"/>
    <w:rsid w:val="004C3B7A"/>
    <w:rsid w:val="004C4165"/>
    <w:rsid w:val="004C6113"/>
    <w:rsid w:val="004C70BF"/>
    <w:rsid w:val="004D4A5D"/>
    <w:rsid w:val="004E488E"/>
    <w:rsid w:val="004E4CE4"/>
    <w:rsid w:val="004F0EEC"/>
    <w:rsid w:val="004F48AF"/>
    <w:rsid w:val="00507C59"/>
    <w:rsid w:val="005145C7"/>
    <w:rsid w:val="00523615"/>
    <w:rsid w:val="0053025A"/>
    <w:rsid w:val="00532DFF"/>
    <w:rsid w:val="00537896"/>
    <w:rsid w:val="005409FD"/>
    <w:rsid w:val="005411D6"/>
    <w:rsid w:val="0055201A"/>
    <w:rsid w:val="00555C75"/>
    <w:rsid w:val="00567A3E"/>
    <w:rsid w:val="005854D6"/>
    <w:rsid w:val="00591477"/>
    <w:rsid w:val="005A004E"/>
    <w:rsid w:val="005A0649"/>
    <w:rsid w:val="005A56F3"/>
    <w:rsid w:val="005B6C76"/>
    <w:rsid w:val="005C2B08"/>
    <w:rsid w:val="005C2B2A"/>
    <w:rsid w:val="005C32B7"/>
    <w:rsid w:val="005D02AF"/>
    <w:rsid w:val="005D0666"/>
    <w:rsid w:val="005D5183"/>
    <w:rsid w:val="005D5D6A"/>
    <w:rsid w:val="005F6BB9"/>
    <w:rsid w:val="0060286F"/>
    <w:rsid w:val="00613EDF"/>
    <w:rsid w:val="00646E94"/>
    <w:rsid w:val="0065319B"/>
    <w:rsid w:val="006561C8"/>
    <w:rsid w:val="0066292F"/>
    <w:rsid w:val="00663467"/>
    <w:rsid w:val="00667836"/>
    <w:rsid w:val="006740C2"/>
    <w:rsid w:val="006839E8"/>
    <w:rsid w:val="00683AB5"/>
    <w:rsid w:val="00695F31"/>
    <w:rsid w:val="006A12AC"/>
    <w:rsid w:val="006A22C5"/>
    <w:rsid w:val="006A2C9C"/>
    <w:rsid w:val="006A7041"/>
    <w:rsid w:val="006B0F76"/>
    <w:rsid w:val="006B3BF8"/>
    <w:rsid w:val="006B4772"/>
    <w:rsid w:val="006C3BC0"/>
    <w:rsid w:val="006C6CFE"/>
    <w:rsid w:val="006D400C"/>
    <w:rsid w:val="006D49E6"/>
    <w:rsid w:val="006E11DD"/>
    <w:rsid w:val="006E1287"/>
    <w:rsid w:val="006E53BB"/>
    <w:rsid w:val="006F1426"/>
    <w:rsid w:val="00702A90"/>
    <w:rsid w:val="00703E14"/>
    <w:rsid w:val="00706D1B"/>
    <w:rsid w:val="00711702"/>
    <w:rsid w:val="007134DD"/>
    <w:rsid w:val="00713A46"/>
    <w:rsid w:val="007157B3"/>
    <w:rsid w:val="00715C9C"/>
    <w:rsid w:val="00716BD5"/>
    <w:rsid w:val="0073567C"/>
    <w:rsid w:val="00744274"/>
    <w:rsid w:val="00747E2E"/>
    <w:rsid w:val="00751053"/>
    <w:rsid w:val="007521BC"/>
    <w:rsid w:val="007545D0"/>
    <w:rsid w:val="00757823"/>
    <w:rsid w:val="00766948"/>
    <w:rsid w:val="00773CD4"/>
    <w:rsid w:val="00773D40"/>
    <w:rsid w:val="007746F8"/>
    <w:rsid w:val="007759C3"/>
    <w:rsid w:val="007978E6"/>
    <w:rsid w:val="007A11BB"/>
    <w:rsid w:val="007B5152"/>
    <w:rsid w:val="007C6C14"/>
    <w:rsid w:val="007D1D81"/>
    <w:rsid w:val="007D53F4"/>
    <w:rsid w:val="007D5478"/>
    <w:rsid w:val="007E53AE"/>
    <w:rsid w:val="007E6823"/>
    <w:rsid w:val="007F4AB9"/>
    <w:rsid w:val="00800AC2"/>
    <w:rsid w:val="00803802"/>
    <w:rsid w:val="00830402"/>
    <w:rsid w:val="00833A79"/>
    <w:rsid w:val="008415DB"/>
    <w:rsid w:val="0086674C"/>
    <w:rsid w:val="00874E33"/>
    <w:rsid w:val="00877669"/>
    <w:rsid w:val="00886060"/>
    <w:rsid w:val="008903BD"/>
    <w:rsid w:val="00892F94"/>
    <w:rsid w:val="00894A3E"/>
    <w:rsid w:val="008A0DC6"/>
    <w:rsid w:val="008A4CE7"/>
    <w:rsid w:val="008A78B4"/>
    <w:rsid w:val="008C2191"/>
    <w:rsid w:val="009063D7"/>
    <w:rsid w:val="00936628"/>
    <w:rsid w:val="00940BF6"/>
    <w:rsid w:val="00945290"/>
    <w:rsid w:val="009501DE"/>
    <w:rsid w:val="009544AC"/>
    <w:rsid w:val="009574CA"/>
    <w:rsid w:val="00957969"/>
    <w:rsid w:val="00957ED0"/>
    <w:rsid w:val="00965C56"/>
    <w:rsid w:val="0097772A"/>
    <w:rsid w:val="00980D8A"/>
    <w:rsid w:val="0098215D"/>
    <w:rsid w:val="00990F53"/>
    <w:rsid w:val="00991C0A"/>
    <w:rsid w:val="00993D92"/>
    <w:rsid w:val="009961FD"/>
    <w:rsid w:val="009A2BF7"/>
    <w:rsid w:val="009C2780"/>
    <w:rsid w:val="009C64D7"/>
    <w:rsid w:val="009D3F35"/>
    <w:rsid w:val="009E0C59"/>
    <w:rsid w:val="009E15D4"/>
    <w:rsid w:val="009E7468"/>
    <w:rsid w:val="009F7FE9"/>
    <w:rsid w:val="00A0345C"/>
    <w:rsid w:val="00A054B7"/>
    <w:rsid w:val="00A22F32"/>
    <w:rsid w:val="00A23C80"/>
    <w:rsid w:val="00A40641"/>
    <w:rsid w:val="00A43F22"/>
    <w:rsid w:val="00A4524B"/>
    <w:rsid w:val="00A474E1"/>
    <w:rsid w:val="00A7184A"/>
    <w:rsid w:val="00A7221A"/>
    <w:rsid w:val="00A75FBA"/>
    <w:rsid w:val="00A840BA"/>
    <w:rsid w:val="00A856B9"/>
    <w:rsid w:val="00A9141B"/>
    <w:rsid w:val="00A9577D"/>
    <w:rsid w:val="00A969C6"/>
    <w:rsid w:val="00AA160B"/>
    <w:rsid w:val="00AB06E0"/>
    <w:rsid w:val="00AC5DC4"/>
    <w:rsid w:val="00AC73DE"/>
    <w:rsid w:val="00AD0772"/>
    <w:rsid w:val="00AD22ED"/>
    <w:rsid w:val="00AD319C"/>
    <w:rsid w:val="00AD6009"/>
    <w:rsid w:val="00AD621B"/>
    <w:rsid w:val="00AE7853"/>
    <w:rsid w:val="00AF01C9"/>
    <w:rsid w:val="00AF4305"/>
    <w:rsid w:val="00B06161"/>
    <w:rsid w:val="00B06292"/>
    <w:rsid w:val="00B11408"/>
    <w:rsid w:val="00B123F4"/>
    <w:rsid w:val="00B13476"/>
    <w:rsid w:val="00B1625A"/>
    <w:rsid w:val="00B36B7F"/>
    <w:rsid w:val="00B60181"/>
    <w:rsid w:val="00B677AA"/>
    <w:rsid w:val="00B81DB1"/>
    <w:rsid w:val="00B83719"/>
    <w:rsid w:val="00B862F2"/>
    <w:rsid w:val="00B9214A"/>
    <w:rsid w:val="00BA1792"/>
    <w:rsid w:val="00BB12C7"/>
    <w:rsid w:val="00BB4525"/>
    <w:rsid w:val="00BB68D9"/>
    <w:rsid w:val="00BC09CF"/>
    <w:rsid w:val="00BC4667"/>
    <w:rsid w:val="00BC622D"/>
    <w:rsid w:val="00BC6AE3"/>
    <w:rsid w:val="00BD0B48"/>
    <w:rsid w:val="00BE2CEC"/>
    <w:rsid w:val="00BF4EB0"/>
    <w:rsid w:val="00BF6169"/>
    <w:rsid w:val="00C11D3A"/>
    <w:rsid w:val="00C13D1C"/>
    <w:rsid w:val="00C17060"/>
    <w:rsid w:val="00C20963"/>
    <w:rsid w:val="00C23ED9"/>
    <w:rsid w:val="00C253B3"/>
    <w:rsid w:val="00C26654"/>
    <w:rsid w:val="00C50B90"/>
    <w:rsid w:val="00C52952"/>
    <w:rsid w:val="00C56725"/>
    <w:rsid w:val="00C60DC9"/>
    <w:rsid w:val="00C66D52"/>
    <w:rsid w:val="00C81A42"/>
    <w:rsid w:val="00C8340A"/>
    <w:rsid w:val="00C90A54"/>
    <w:rsid w:val="00C974BE"/>
    <w:rsid w:val="00CB52F6"/>
    <w:rsid w:val="00CB64AC"/>
    <w:rsid w:val="00CB75CF"/>
    <w:rsid w:val="00CC7872"/>
    <w:rsid w:val="00CD510B"/>
    <w:rsid w:val="00CD6937"/>
    <w:rsid w:val="00CE7036"/>
    <w:rsid w:val="00CF52B7"/>
    <w:rsid w:val="00D04AA2"/>
    <w:rsid w:val="00D059BB"/>
    <w:rsid w:val="00D07920"/>
    <w:rsid w:val="00D206F0"/>
    <w:rsid w:val="00D21252"/>
    <w:rsid w:val="00D249FE"/>
    <w:rsid w:val="00D34232"/>
    <w:rsid w:val="00D36B70"/>
    <w:rsid w:val="00D371DA"/>
    <w:rsid w:val="00D41275"/>
    <w:rsid w:val="00D50226"/>
    <w:rsid w:val="00D521D0"/>
    <w:rsid w:val="00D62102"/>
    <w:rsid w:val="00D7547B"/>
    <w:rsid w:val="00D77B3F"/>
    <w:rsid w:val="00D9139C"/>
    <w:rsid w:val="00DB4903"/>
    <w:rsid w:val="00DC051A"/>
    <w:rsid w:val="00DD1330"/>
    <w:rsid w:val="00DD3C4D"/>
    <w:rsid w:val="00DD4A66"/>
    <w:rsid w:val="00DE01D3"/>
    <w:rsid w:val="00DE1FDC"/>
    <w:rsid w:val="00DE5150"/>
    <w:rsid w:val="00E11A72"/>
    <w:rsid w:val="00E273C6"/>
    <w:rsid w:val="00E54A7A"/>
    <w:rsid w:val="00E73845"/>
    <w:rsid w:val="00E9072A"/>
    <w:rsid w:val="00E94F41"/>
    <w:rsid w:val="00E9687A"/>
    <w:rsid w:val="00E97266"/>
    <w:rsid w:val="00EA70AB"/>
    <w:rsid w:val="00EA7637"/>
    <w:rsid w:val="00EA77ED"/>
    <w:rsid w:val="00EB341A"/>
    <w:rsid w:val="00EB53ED"/>
    <w:rsid w:val="00EC1CF2"/>
    <w:rsid w:val="00EC51AF"/>
    <w:rsid w:val="00EC7AC9"/>
    <w:rsid w:val="00ED3646"/>
    <w:rsid w:val="00ED4E21"/>
    <w:rsid w:val="00EE37CB"/>
    <w:rsid w:val="00EF2090"/>
    <w:rsid w:val="00EF2DEF"/>
    <w:rsid w:val="00EF6DF7"/>
    <w:rsid w:val="00F25282"/>
    <w:rsid w:val="00F32C20"/>
    <w:rsid w:val="00F33518"/>
    <w:rsid w:val="00F43C20"/>
    <w:rsid w:val="00F46F25"/>
    <w:rsid w:val="00F55E59"/>
    <w:rsid w:val="00F66E38"/>
    <w:rsid w:val="00F715FB"/>
    <w:rsid w:val="00F818FA"/>
    <w:rsid w:val="00F824A4"/>
    <w:rsid w:val="00F83424"/>
    <w:rsid w:val="00F95B6D"/>
    <w:rsid w:val="00F95DD2"/>
    <w:rsid w:val="00FA09B5"/>
    <w:rsid w:val="00FC1F97"/>
    <w:rsid w:val="00FC3EFE"/>
    <w:rsid w:val="00FD39F4"/>
    <w:rsid w:val="00FD4D1B"/>
    <w:rsid w:val="00FD61C7"/>
    <w:rsid w:val="00FE1672"/>
    <w:rsid w:val="01BB55A9"/>
    <w:rsid w:val="01CF1260"/>
    <w:rsid w:val="02C74912"/>
    <w:rsid w:val="039548C4"/>
    <w:rsid w:val="045508E6"/>
    <w:rsid w:val="0484474A"/>
    <w:rsid w:val="04F60FB1"/>
    <w:rsid w:val="05462AD6"/>
    <w:rsid w:val="057A10AA"/>
    <w:rsid w:val="05A36618"/>
    <w:rsid w:val="05A37625"/>
    <w:rsid w:val="064E079F"/>
    <w:rsid w:val="06772D5C"/>
    <w:rsid w:val="06E775E0"/>
    <w:rsid w:val="07831CDB"/>
    <w:rsid w:val="07926223"/>
    <w:rsid w:val="08173611"/>
    <w:rsid w:val="081E4A58"/>
    <w:rsid w:val="09197BC9"/>
    <w:rsid w:val="09320E0F"/>
    <w:rsid w:val="093916FF"/>
    <w:rsid w:val="09397DB9"/>
    <w:rsid w:val="096752B4"/>
    <w:rsid w:val="09950EB3"/>
    <w:rsid w:val="0A510A9A"/>
    <w:rsid w:val="0AC165B2"/>
    <w:rsid w:val="0AC3001E"/>
    <w:rsid w:val="0CEB5B5D"/>
    <w:rsid w:val="0D547952"/>
    <w:rsid w:val="0DAB2E46"/>
    <w:rsid w:val="0DFC5D1E"/>
    <w:rsid w:val="0E40676A"/>
    <w:rsid w:val="0E814C00"/>
    <w:rsid w:val="0F055535"/>
    <w:rsid w:val="0F063AA2"/>
    <w:rsid w:val="0FA23DD2"/>
    <w:rsid w:val="0FBD30BA"/>
    <w:rsid w:val="0FDE59C9"/>
    <w:rsid w:val="11945AB1"/>
    <w:rsid w:val="12B8776D"/>
    <w:rsid w:val="12ED59D0"/>
    <w:rsid w:val="130A35BE"/>
    <w:rsid w:val="13296BA3"/>
    <w:rsid w:val="133064AC"/>
    <w:rsid w:val="13451068"/>
    <w:rsid w:val="13EC334C"/>
    <w:rsid w:val="142C2774"/>
    <w:rsid w:val="143945BD"/>
    <w:rsid w:val="14E4710E"/>
    <w:rsid w:val="14E76BEE"/>
    <w:rsid w:val="15083691"/>
    <w:rsid w:val="15332B66"/>
    <w:rsid w:val="15ED7623"/>
    <w:rsid w:val="15F420CA"/>
    <w:rsid w:val="161C6C65"/>
    <w:rsid w:val="16E7472A"/>
    <w:rsid w:val="16F86864"/>
    <w:rsid w:val="17255109"/>
    <w:rsid w:val="17CF6CB3"/>
    <w:rsid w:val="198E03D6"/>
    <w:rsid w:val="1A1900C0"/>
    <w:rsid w:val="1A5417CA"/>
    <w:rsid w:val="1B263528"/>
    <w:rsid w:val="1B5B6F52"/>
    <w:rsid w:val="1BF50861"/>
    <w:rsid w:val="1C1A7259"/>
    <w:rsid w:val="1C5D3A45"/>
    <w:rsid w:val="1C7A4AE2"/>
    <w:rsid w:val="1CA62D25"/>
    <w:rsid w:val="1CF60947"/>
    <w:rsid w:val="1D9B6079"/>
    <w:rsid w:val="1D9F3B88"/>
    <w:rsid w:val="1E305FCD"/>
    <w:rsid w:val="1E510C5F"/>
    <w:rsid w:val="1EEE1C0C"/>
    <w:rsid w:val="1F5C0063"/>
    <w:rsid w:val="1F8A7EDA"/>
    <w:rsid w:val="1FDA481E"/>
    <w:rsid w:val="2077185D"/>
    <w:rsid w:val="208B4685"/>
    <w:rsid w:val="20974D52"/>
    <w:rsid w:val="20A826BC"/>
    <w:rsid w:val="219F0757"/>
    <w:rsid w:val="22850E17"/>
    <w:rsid w:val="229855C6"/>
    <w:rsid w:val="23162645"/>
    <w:rsid w:val="24260799"/>
    <w:rsid w:val="24793C99"/>
    <w:rsid w:val="24865DEC"/>
    <w:rsid w:val="24A8636A"/>
    <w:rsid w:val="259464B7"/>
    <w:rsid w:val="25C50247"/>
    <w:rsid w:val="26010AA8"/>
    <w:rsid w:val="265B063E"/>
    <w:rsid w:val="26D546B6"/>
    <w:rsid w:val="27126DCC"/>
    <w:rsid w:val="2737052A"/>
    <w:rsid w:val="27840BBE"/>
    <w:rsid w:val="27877E66"/>
    <w:rsid w:val="27D92390"/>
    <w:rsid w:val="28040586"/>
    <w:rsid w:val="2896256D"/>
    <w:rsid w:val="28FC629E"/>
    <w:rsid w:val="29640EF4"/>
    <w:rsid w:val="29FA4685"/>
    <w:rsid w:val="2A0C49B1"/>
    <w:rsid w:val="2B8E7A51"/>
    <w:rsid w:val="2BAC64A9"/>
    <w:rsid w:val="2C7D41C1"/>
    <w:rsid w:val="2CB93A9F"/>
    <w:rsid w:val="2CCD063D"/>
    <w:rsid w:val="2CF8098A"/>
    <w:rsid w:val="2DB476C4"/>
    <w:rsid w:val="2DED6557"/>
    <w:rsid w:val="2E6B0F12"/>
    <w:rsid w:val="2FAF21F0"/>
    <w:rsid w:val="2FDC5DE8"/>
    <w:rsid w:val="2FE524CC"/>
    <w:rsid w:val="2FEC0D20"/>
    <w:rsid w:val="30782806"/>
    <w:rsid w:val="3078722B"/>
    <w:rsid w:val="30F32899"/>
    <w:rsid w:val="313D7EF2"/>
    <w:rsid w:val="315D35B5"/>
    <w:rsid w:val="31E609CB"/>
    <w:rsid w:val="31E6587B"/>
    <w:rsid w:val="31FD1F32"/>
    <w:rsid w:val="32307B09"/>
    <w:rsid w:val="325E69F7"/>
    <w:rsid w:val="32AE6AD1"/>
    <w:rsid w:val="32C52F33"/>
    <w:rsid w:val="33195C68"/>
    <w:rsid w:val="33762AA5"/>
    <w:rsid w:val="34E06004"/>
    <w:rsid w:val="34F62C87"/>
    <w:rsid w:val="35882629"/>
    <w:rsid w:val="35A64486"/>
    <w:rsid w:val="35BC3DBF"/>
    <w:rsid w:val="35C76DF6"/>
    <w:rsid w:val="366636E4"/>
    <w:rsid w:val="37AF1A3A"/>
    <w:rsid w:val="380700D7"/>
    <w:rsid w:val="386D531A"/>
    <w:rsid w:val="38CA1388"/>
    <w:rsid w:val="394344F9"/>
    <w:rsid w:val="399E3F74"/>
    <w:rsid w:val="39F9421F"/>
    <w:rsid w:val="3A2679E7"/>
    <w:rsid w:val="3A73244C"/>
    <w:rsid w:val="3AE21EED"/>
    <w:rsid w:val="3B6B5D6B"/>
    <w:rsid w:val="3B7C4A5D"/>
    <w:rsid w:val="3BA9406B"/>
    <w:rsid w:val="3C145379"/>
    <w:rsid w:val="3C52524C"/>
    <w:rsid w:val="3D6834C5"/>
    <w:rsid w:val="3E7E3CFE"/>
    <w:rsid w:val="3E861D78"/>
    <w:rsid w:val="3F467C25"/>
    <w:rsid w:val="3F940279"/>
    <w:rsid w:val="3FBB46AA"/>
    <w:rsid w:val="3FF70C4A"/>
    <w:rsid w:val="40036B54"/>
    <w:rsid w:val="401A5235"/>
    <w:rsid w:val="40BC1313"/>
    <w:rsid w:val="40D00E25"/>
    <w:rsid w:val="40E665F6"/>
    <w:rsid w:val="414E1DD7"/>
    <w:rsid w:val="416A6E34"/>
    <w:rsid w:val="41F65418"/>
    <w:rsid w:val="427B7983"/>
    <w:rsid w:val="42D40CD3"/>
    <w:rsid w:val="431B6666"/>
    <w:rsid w:val="43655F0E"/>
    <w:rsid w:val="43AC5310"/>
    <w:rsid w:val="443A7B46"/>
    <w:rsid w:val="44560843"/>
    <w:rsid w:val="445E4B9E"/>
    <w:rsid w:val="44747614"/>
    <w:rsid w:val="46574AE3"/>
    <w:rsid w:val="46670FE1"/>
    <w:rsid w:val="46E90E62"/>
    <w:rsid w:val="47222306"/>
    <w:rsid w:val="47A57383"/>
    <w:rsid w:val="47F70294"/>
    <w:rsid w:val="483C7829"/>
    <w:rsid w:val="497977E6"/>
    <w:rsid w:val="4A7330AC"/>
    <w:rsid w:val="4B136088"/>
    <w:rsid w:val="4B352C98"/>
    <w:rsid w:val="4C3528B3"/>
    <w:rsid w:val="4C4D096B"/>
    <w:rsid w:val="4CC169C7"/>
    <w:rsid w:val="4E305311"/>
    <w:rsid w:val="4E4D050E"/>
    <w:rsid w:val="4E5A3E2F"/>
    <w:rsid w:val="4F4359AA"/>
    <w:rsid w:val="4FEF03DB"/>
    <w:rsid w:val="50B14CF0"/>
    <w:rsid w:val="50E2131C"/>
    <w:rsid w:val="516B7012"/>
    <w:rsid w:val="51C653A6"/>
    <w:rsid w:val="51E27DDE"/>
    <w:rsid w:val="51F83D8E"/>
    <w:rsid w:val="52932A42"/>
    <w:rsid w:val="53C246DD"/>
    <w:rsid w:val="54584C37"/>
    <w:rsid w:val="54E30D52"/>
    <w:rsid w:val="552B2366"/>
    <w:rsid w:val="558856CC"/>
    <w:rsid w:val="558E2B3D"/>
    <w:rsid w:val="55C32D4E"/>
    <w:rsid w:val="561D42C5"/>
    <w:rsid w:val="56305A73"/>
    <w:rsid w:val="57185542"/>
    <w:rsid w:val="575875D9"/>
    <w:rsid w:val="576C699D"/>
    <w:rsid w:val="58464CE2"/>
    <w:rsid w:val="58D8439D"/>
    <w:rsid w:val="58E14101"/>
    <w:rsid w:val="58FF440F"/>
    <w:rsid w:val="598B0467"/>
    <w:rsid w:val="59E72F97"/>
    <w:rsid w:val="59EC7DB6"/>
    <w:rsid w:val="5AB57B64"/>
    <w:rsid w:val="5CE86AB0"/>
    <w:rsid w:val="5D0B22AD"/>
    <w:rsid w:val="5D2C7E3A"/>
    <w:rsid w:val="5EEE5EA8"/>
    <w:rsid w:val="5F3953FC"/>
    <w:rsid w:val="5F77439D"/>
    <w:rsid w:val="5FA163CB"/>
    <w:rsid w:val="5FE404A8"/>
    <w:rsid w:val="5FEE006D"/>
    <w:rsid w:val="614F07F2"/>
    <w:rsid w:val="620B13F0"/>
    <w:rsid w:val="621C2B0C"/>
    <w:rsid w:val="636C1F22"/>
    <w:rsid w:val="637D568A"/>
    <w:rsid w:val="63A060B5"/>
    <w:rsid w:val="63AF3714"/>
    <w:rsid w:val="63C76094"/>
    <w:rsid w:val="64B22FC1"/>
    <w:rsid w:val="64CF66AA"/>
    <w:rsid w:val="654C4560"/>
    <w:rsid w:val="66086AF4"/>
    <w:rsid w:val="66294417"/>
    <w:rsid w:val="663F31F0"/>
    <w:rsid w:val="668C033A"/>
    <w:rsid w:val="669B01A5"/>
    <w:rsid w:val="66F4305F"/>
    <w:rsid w:val="672A1639"/>
    <w:rsid w:val="67EE4DBD"/>
    <w:rsid w:val="67F318FA"/>
    <w:rsid w:val="6877431C"/>
    <w:rsid w:val="68A82DFE"/>
    <w:rsid w:val="691B32FB"/>
    <w:rsid w:val="6923018B"/>
    <w:rsid w:val="69282906"/>
    <w:rsid w:val="696D6925"/>
    <w:rsid w:val="6A16291E"/>
    <w:rsid w:val="6A6B4658"/>
    <w:rsid w:val="6A840F3B"/>
    <w:rsid w:val="6AA13E66"/>
    <w:rsid w:val="6B70288F"/>
    <w:rsid w:val="6BE82FDA"/>
    <w:rsid w:val="6BEC0A42"/>
    <w:rsid w:val="6CC45FF2"/>
    <w:rsid w:val="6D056FA6"/>
    <w:rsid w:val="6D99638A"/>
    <w:rsid w:val="6DAA1D1B"/>
    <w:rsid w:val="6DC86CC8"/>
    <w:rsid w:val="6E2A3D7F"/>
    <w:rsid w:val="6E514C3A"/>
    <w:rsid w:val="6E84560C"/>
    <w:rsid w:val="6F292E34"/>
    <w:rsid w:val="6FF42744"/>
    <w:rsid w:val="6FF6395D"/>
    <w:rsid w:val="70832E9C"/>
    <w:rsid w:val="70B814F0"/>
    <w:rsid w:val="711C0036"/>
    <w:rsid w:val="715828CD"/>
    <w:rsid w:val="71A40885"/>
    <w:rsid w:val="71C40E6B"/>
    <w:rsid w:val="731939F3"/>
    <w:rsid w:val="732F62C7"/>
    <w:rsid w:val="73F13F85"/>
    <w:rsid w:val="749A185A"/>
    <w:rsid w:val="749E24BF"/>
    <w:rsid w:val="74E96391"/>
    <w:rsid w:val="752A0426"/>
    <w:rsid w:val="758E4F68"/>
    <w:rsid w:val="75E36D7A"/>
    <w:rsid w:val="760A2F63"/>
    <w:rsid w:val="760D0F92"/>
    <w:rsid w:val="763B6C53"/>
    <w:rsid w:val="763C6E22"/>
    <w:rsid w:val="76C20F13"/>
    <w:rsid w:val="76E42A64"/>
    <w:rsid w:val="77893914"/>
    <w:rsid w:val="783965E9"/>
    <w:rsid w:val="7872518D"/>
    <w:rsid w:val="789119B9"/>
    <w:rsid w:val="79286F6C"/>
    <w:rsid w:val="795D382E"/>
    <w:rsid w:val="797B32F0"/>
    <w:rsid w:val="79802B72"/>
    <w:rsid w:val="7A0D749A"/>
    <w:rsid w:val="7ADA057F"/>
    <w:rsid w:val="7AE037F4"/>
    <w:rsid w:val="7B600525"/>
    <w:rsid w:val="7CBF3373"/>
    <w:rsid w:val="7CC51A64"/>
    <w:rsid w:val="7CE3796D"/>
    <w:rsid w:val="7D507B0B"/>
    <w:rsid w:val="7DB3774A"/>
    <w:rsid w:val="7E487F0D"/>
    <w:rsid w:val="7E8341CC"/>
    <w:rsid w:val="7EB2534F"/>
    <w:rsid w:val="7F1C6755"/>
    <w:rsid w:val="7F214C57"/>
    <w:rsid w:val="7FA424A6"/>
    <w:rsid w:val="7FCB658E"/>
    <w:rsid w:val="7FCE2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Preformatted" w:unhideWhenUsed="0" w:qFormat="1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474E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47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locked/>
    <w:rsid w:val="00A474E1"/>
    <w:rPr>
      <w:rFonts w:ascii="宋体" w:hAnsi="宋体" w:cs="宋体"/>
      <w:sz w:val="27"/>
      <w:szCs w:val="27"/>
      <w:lang w:val="zh-CN" w:bidi="zh-CN"/>
    </w:rPr>
  </w:style>
  <w:style w:type="paragraph" w:styleId="a4">
    <w:name w:val="Balloon Text"/>
    <w:basedOn w:val="a"/>
    <w:link w:val="Char"/>
    <w:uiPriority w:val="99"/>
    <w:qFormat/>
    <w:rsid w:val="00A474E1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A474E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qFormat/>
    <w:rsid w:val="00A47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HTML">
    <w:name w:val="HTML Preformatted"/>
    <w:basedOn w:val="a"/>
    <w:link w:val="HTMLChar"/>
    <w:uiPriority w:val="99"/>
    <w:semiHidden/>
    <w:qFormat/>
    <w:locked/>
    <w:rsid w:val="00A47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qFormat/>
    <w:rsid w:val="00A474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99"/>
    <w:qFormat/>
    <w:rsid w:val="00A474E1"/>
    <w:rPr>
      <w:rFonts w:cs="Times New Roman"/>
      <w:b/>
    </w:rPr>
  </w:style>
  <w:style w:type="character" w:styleId="a9">
    <w:name w:val="Hyperlink"/>
    <w:uiPriority w:val="99"/>
    <w:qFormat/>
    <w:rsid w:val="00A474E1"/>
    <w:rPr>
      <w:rFonts w:cs="Times New Roman"/>
      <w:color w:val="404040"/>
      <w:u w:val="none"/>
    </w:rPr>
  </w:style>
  <w:style w:type="table" w:styleId="aa">
    <w:name w:val="Table Grid"/>
    <w:basedOn w:val="a1"/>
    <w:uiPriority w:val="99"/>
    <w:qFormat/>
    <w:rsid w:val="00A474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A474E1"/>
    <w:rPr>
      <w:b/>
      <w:kern w:val="44"/>
      <w:sz w:val="44"/>
    </w:rPr>
  </w:style>
  <w:style w:type="character" w:customStyle="1" w:styleId="Char">
    <w:name w:val="批注框文本 Char"/>
    <w:link w:val="a4"/>
    <w:uiPriority w:val="99"/>
    <w:qFormat/>
    <w:locked/>
    <w:rsid w:val="00A474E1"/>
    <w:rPr>
      <w:kern w:val="2"/>
      <w:sz w:val="18"/>
    </w:rPr>
  </w:style>
  <w:style w:type="character" w:customStyle="1" w:styleId="Char0">
    <w:name w:val="页脚 Char"/>
    <w:link w:val="a5"/>
    <w:uiPriority w:val="99"/>
    <w:semiHidden/>
    <w:qFormat/>
    <w:locked/>
    <w:rsid w:val="00A474E1"/>
    <w:rPr>
      <w:sz w:val="18"/>
    </w:rPr>
  </w:style>
  <w:style w:type="character" w:customStyle="1" w:styleId="HeaderChar">
    <w:name w:val="Header Char"/>
    <w:uiPriority w:val="99"/>
    <w:qFormat/>
    <w:locked/>
    <w:rsid w:val="00A474E1"/>
    <w:rPr>
      <w:rFonts w:eastAsia="宋体"/>
      <w:kern w:val="2"/>
      <w:sz w:val="18"/>
      <w:lang w:val="en-US" w:eastAsia="zh-CN"/>
    </w:rPr>
  </w:style>
  <w:style w:type="character" w:customStyle="1" w:styleId="HTMLChar">
    <w:name w:val="HTML 预设格式 Char"/>
    <w:link w:val="HTML"/>
    <w:uiPriority w:val="99"/>
    <w:semiHidden/>
    <w:qFormat/>
    <w:rsid w:val="00A474E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qFormat/>
    <w:rsid w:val="00A474E1"/>
  </w:style>
  <w:style w:type="paragraph" w:customStyle="1" w:styleId="10">
    <w:name w:val="列出段落1"/>
    <w:basedOn w:val="a"/>
    <w:uiPriority w:val="99"/>
    <w:qFormat/>
    <w:rsid w:val="00A474E1"/>
    <w:pPr>
      <w:ind w:firstLineChars="200" w:firstLine="420"/>
    </w:pPr>
  </w:style>
  <w:style w:type="character" w:customStyle="1" w:styleId="Char1">
    <w:name w:val="页眉 Char"/>
    <w:link w:val="a6"/>
    <w:uiPriority w:val="99"/>
    <w:semiHidden/>
    <w:qFormat/>
    <w:locked/>
    <w:rsid w:val="00A474E1"/>
    <w:rPr>
      <w:sz w:val="18"/>
    </w:rPr>
  </w:style>
  <w:style w:type="paragraph" w:customStyle="1" w:styleId="reader-word-layerreader-word-s2-2">
    <w:name w:val="reader-word-layer reader-word-s2-2"/>
    <w:basedOn w:val="a"/>
    <w:uiPriority w:val="99"/>
    <w:qFormat/>
    <w:rsid w:val="00A474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普通(网站)1"/>
    <w:basedOn w:val="a"/>
    <w:uiPriority w:val="99"/>
    <w:qFormat/>
    <w:rsid w:val="00A474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uiPriority w:val="99"/>
    <w:qFormat/>
    <w:rsid w:val="00A474E1"/>
    <w:pPr>
      <w:ind w:firstLineChars="200" w:firstLine="420"/>
    </w:pPr>
  </w:style>
  <w:style w:type="paragraph" w:customStyle="1" w:styleId="20">
    <w:name w:val="普通(网站)2"/>
    <w:basedOn w:val="a"/>
    <w:uiPriority w:val="99"/>
    <w:qFormat/>
    <w:rsid w:val="00A474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99"/>
    <w:qFormat/>
    <w:rsid w:val="00A474E1"/>
    <w:pPr>
      <w:widowControl/>
      <w:ind w:firstLineChars="200" w:firstLine="420"/>
      <w:jc w:val="left"/>
    </w:pPr>
    <w:rPr>
      <w:rFonts w:ascii="Calibri" w:hAnsi="Calibri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&#22635;&#20889;&#25253;&#21517;&#22238;&#25191;&#34920;&#65288;&#38468;&#20214;2&#65289;&#65292;&#24182;&#21457;&#36865;&#33267;&#37038;&#31665;2161211837@qq.com&#12290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618B8AC-004B-4472-B354-27314DB4B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252</Words>
  <Characters>1439</Characters>
  <Application>Microsoft Office Word</Application>
  <DocSecurity>0</DocSecurity>
  <Lines>11</Lines>
  <Paragraphs>3</Paragraphs>
  <ScaleCrop>false</ScaleCrop>
  <Company>微软中国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重质量  铸诚信  担责任</dc:title>
  <dc:creator>Administrator</dc:creator>
  <cp:lastModifiedBy>Administrator</cp:lastModifiedBy>
  <cp:revision>320</cp:revision>
  <cp:lastPrinted>2018-12-10T01:05:00Z</cp:lastPrinted>
  <dcterms:created xsi:type="dcterms:W3CDTF">2016-05-31T00:55:00Z</dcterms:created>
  <dcterms:modified xsi:type="dcterms:W3CDTF">2018-12-12T02:13:00Z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